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98A2" w14:textId="77777777"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 wp14:anchorId="0D73433A" wp14:editId="19E6C1D8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4F07" w14:textId="77777777"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14:paraId="5D1580A7" w14:textId="77777777"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14:paraId="1CF580F4" w14:textId="77777777"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6EB8EFD8" w14:textId="77777777" w:rsidTr="002025C2">
        <w:tc>
          <w:tcPr>
            <w:tcW w:w="10457" w:type="dxa"/>
          </w:tcPr>
          <w:p w14:paraId="1160D4E7" w14:textId="4D1F049D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</w:t>
            </w:r>
            <w:r w:rsidR="000C3D01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þrjár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14:paraId="4AD4679A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14:paraId="519755F0" w14:textId="7A31AD3E"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</w:t>
            </w:r>
            <w:hyperlink r:id="rId7" w:history="1">
              <w:r w:rsidR="00A25285" w:rsidRPr="00A261F5">
                <w:rPr>
                  <w:rStyle w:val="Hyperlink"/>
                  <w:rFonts w:ascii="Garamond" w:hAnsi="Garamond" w:cs="Garamond"/>
                  <w:sz w:val="22"/>
                  <w:szCs w:val="22"/>
                  <w:lang w:val="is-IS" w:eastAsia="is-IS"/>
                </w:rPr>
                <w:t>Á vefsíðu Persónuverndar má lesa nánar um afgreiðslutíma mála hjá stofnuninni</w:t>
              </w:r>
            </w:hyperlink>
            <w:r w:rsidR="00A25285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.</w:t>
            </w:r>
          </w:p>
          <w:p w14:paraId="35C8AD9B" w14:textId="77777777" w:rsidR="005D7C5A" w:rsidRPr="000B5370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14:paraId="47D617D2" w14:textId="77777777"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7B5CB1EC" w14:textId="77777777"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78B31F7" w14:textId="77777777" w:rsidTr="002025C2">
        <w:tc>
          <w:tcPr>
            <w:tcW w:w="10457" w:type="dxa"/>
          </w:tcPr>
          <w:p w14:paraId="2E229462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14:paraId="7FA351E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71AE4D05" w14:textId="77777777" w:rsidTr="002025C2">
        <w:tc>
          <w:tcPr>
            <w:tcW w:w="10457" w:type="dxa"/>
          </w:tcPr>
          <w:p w14:paraId="7208992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14:paraId="4EE992B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37D2D406" w14:textId="77777777" w:rsidTr="002025C2">
        <w:tc>
          <w:tcPr>
            <w:tcW w:w="10457" w:type="dxa"/>
          </w:tcPr>
          <w:p w14:paraId="46CDB12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14:paraId="5C11F43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5F662832" w14:textId="77777777" w:rsidTr="002025C2">
        <w:tc>
          <w:tcPr>
            <w:tcW w:w="10457" w:type="dxa"/>
          </w:tcPr>
          <w:p w14:paraId="2E1CAF3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14:paraId="1D79A97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14:paraId="6D20DF54" w14:textId="77777777"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21247934" w14:textId="77777777"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02AE07FB" w14:textId="77777777" w:rsidTr="002025C2">
        <w:tc>
          <w:tcPr>
            <w:tcW w:w="10457" w:type="dxa"/>
          </w:tcPr>
          <w:p w14:paraId="0F4A71B9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14:paraId="35F971AB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D8A6E16" w14:textId="77777777"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14:paraId="0157DF80" w14:textId="77777777" w:rsidTr="002025C2">
        <w:tc>
          <w:tcPr>
            <w:tcW w:w="10457" w:type="dxa"/>
          </w:tcPr>
          <w:p w14:paraId="6974CE52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14:paraId="411C0B17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14:paraId="6BE24007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14:paraId="61BF421B" w14:textId="77777777"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1BB4DCB5" w14:textId="77777777" w:rsidTr="002025C2">
        <w:tc>
          <w:tcPr>
            <w:tcW w:w="10457" w:type="dxa"/>
          </w:tcPr>
          <w:p w14:paraId="2325F53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14:paraId="023DE06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AD7B4F1" w14:textId="77777777"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0453CA2" w14:textId="77777777"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B33F91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3E7CE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EEDF5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F731A3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B3805BF" w14:textId="77777777"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F41277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193A0C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78AB94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FF36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C5C21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0483BD23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lastRenderedPageBreak/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ECBA85E" w14:textId="77777777" w:rsidTr="002025C2">
        <w:tc>
          <w:tcPr>
            <w:tcW w:w="10457" w:type="dxa"/>
          </w:tcPr>
          <w:p w14:paraId="4CFB8F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9C5AC4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6E4A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51C9C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5AE013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F72A0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8B28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499AE3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BC5F2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39BF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8D43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052DAC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59F40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98536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68CA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E1D0F2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BDC28B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8128F2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0ABE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63A636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05384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84C899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46DC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8910C0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87F9F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E8CFE6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096DF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6E37E6BC" w14:textId="77777777" w:rsidTr="002025C2">
        <w:tc>
          <w:tcPr>
            <w:tcW w:w="10457" w:type="dxa"/>
          </w:tcPr>
          <w:p w14:paraId="2606F49F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14:paraId="73E3336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2215238F" w14:textId="77777777" w:rsidTr="002025C2">
        <w:tc>
          <w:tcPr>
            <w:tcW w:w="10457" w:type="dxa"/>
          </w:tcPr>
          <w:p w14:paraId="719B9EEC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14:paraId="7A2CC1D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001DF52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2E11360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2586E486" w14:textId="77777777" w:rsidTr="002025C2">
        <w:tc>
          <w:tcPr>
            <w:tcW w:w="10457" w:type="dxa"/>
          </w:tcPr>
          <w:p w14:paraId="0FB101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14:paraId="148F7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DD757A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49E1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60C5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14:paraId="257563CE" w14:textId="77777777" w:rsidTr="002025C2">
        <w:tc>
          <w:tcPr>
            <w:tcW w:w="10457" w:type="dxa"/>
          </w:tcPr>
          <w:p w14:paraId="42F9B4A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14:paraId="009471E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9E2F28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27EFAA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C6408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4A628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3828F9C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62CC08DF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487D2B80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4FABB33" w14:textId="77777777"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14:paraId="21EC4402" w14:textId="77777777"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14:paraId="7FF9C834" w14:textId="77777777"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14:paraId="2C827E09" w14:textId="77777777"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8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14:paraId="2529DE96" w14:textId="77777777"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14:paraId="524CE6A0" w14:textId="77777777"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14:paraId="6B386290" w14:textId="77777777"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14:paraId="6D2A115E" w14:textId="77777777"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14:paraId="01E92216" w14:textId="77777777"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14:paraId="67CD5EDC" w14:textId="77777777"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14:paraId="4CBD18F5" w14:textId="77777777"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DFAC" w14:textId="77777777" w:rsidR="002D3E49" w:rsidRDefault="002D3E49" w:rsidP="00BD684F">
      <w:r>
        <w:separator/>
      </w:r>
    </w:p>
  </w:endnote>
  <w:endnote w:type="continuationSeparator" w:id="0">
    <w:p w14:paraId="1A092D22" w14:textId="77777777" w:rsidR="002D3E49" w:rsidRDefault="002D3E49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FF8" w14:textId="77777777"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B71A" w14:textId="77777777" w:rsidR="002D3E49" w:rsidRDefault="002D3E49" w:rsidP="00BD684F">
      <w:r>
        <w:separator/>
      </w:r>
    </w:p>
  </w:footnote>
  <w:footnote w:type="continuationSeparator" w:id="0">
    <w:p w14:paraId="2E811780" w14:textId="77777777" w:rsidR="002D3E49" w:rsidRDefault="002D3E49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D"/>
    <w:rsid w:val="000861FF"/>
    <w:rsid w:val="000B21F5"/>
    <w:rsid w:val="000B5370"/>
    <w:rsid w:val="000B783E"/>
    <w:rsid w:val="000C3D01"/>
    <w:rsid w:val="000C56B4"/>
    <w:rsid w:val="00113408"/>
    <w:rsid w:val="001338C0"/>
    <w:rsid w:val="001E2455"/>
    <w:rsid w:val="001F6FB7"/>
    <w:rsid w:val="002025C2"/>
    <w:rsid w:val="00202F72"/>
    <w:rsid w:val="00286546"/>
    <w:rsid w:val="002D3E49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6F091F"/>
    <w:rsid w:val="00820365"/>
    <w:rsid w:val="008B753E"/>
    <w:rsid w:val="008F29BD"/>
    <w:rsid w:val="00927364"/>
    <w:rsid w:val="009679F4"/>
    <w:rsid w:val="009B07F7"/>
    <w:rsid w:val="00A25285"/>
    <w:rsid w:val="00A261F5"/>
    <w:rsid w:val="00AF626B"/>
    <w:rsid w:val="00B44607"/>
    <w:rsid w:val="00B93315"/>
    <w:rsid w:val="00BD684F"/>
    <w:rsid w:val="00C9015D"/>
    <w:rsid w:val="00D6215E"/>
    <w:rsid w:val="00DD391E"/>
    <w:rsid w:val="00DE42A7"/>
    <w:rsid w:val="00E03D0E"/>
    <w:rsid w:val="00E458EF"/>
    <w:rsid w:val="00E907E6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0429"/>
  <w15:chartTrackingRefBased/>
  <w15:docId w15:val="{6E89429A-F9EF-40B9-B291-083A9F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ersonuvernd.is/efst-a-baugi/malsmedferdartimi-hja-personuver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Persónuvernd</vt:lpstr>
    </vt:vector>
  </TitlesOfParts>
  <Company>Persónuvernd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Persónuvernd</dc:title>
  <dc:subject/>
  <dc:creator>eb</dc:creator>
  <cp:keywords/>
  <dc:description/>
  <cp:lastModifiedBy>Ragnheiður Ingibjörg Einarsdóttir - PV</cp:lastModifiedBy>
  <cp:revision>3</cp:revision>
  <cp:lastPrinted>2018-07-11T14:29:00Z</cp:lastPrinted>
  <dcterms:created xsi:type="dcterms:W3CDTF">2023-02-27T10:04:00Z</dcterms:created>
  <dcterms:modified xsi:type="dcterms:W3CDTF">2023-02-27T10:27:00Z</dcterms:modified>
</cp:coreProperties>
</file>